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4541" w:rsidRDefault="004A4541" w:rsidP="00EB4A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4A4541" w:rsidRDefault="004A4541" w:rsidP="004A4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EA781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hu-HU" w:eastAsia="hu-HU"/>
        </w:rPr>
        <w:drawing>
          <wp:inline distT="0" distB="0" distL="0" distR="0" wp14:anchorId="4949D77D" wp14:editId="30DCB652">
            <wp:extent cx="6210300" cy="1047750"/>
            <wp:effectExtent l="0" t="0" r="0" b="0"/>
            <wp:docPr id="1" name="Kép 1" descr="Virtuális séta Mindszentkállán">
              <a:hlinkClick xmlns:a="http://schemas.openxmlformats.org/drawingml/2006/main" r:id="rId5" tooltip="&quot;Virtuális séta Mindszentkállá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tuális séta Mindszentkállán">
                      <a:hlinkClick r:id="rId5" tooltip="&quot;Virtuális séta Mindszentkállá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541" w:rsidRPr="00EA7815" w:rsidRDefault="004A4541" w:rsidP="004A4541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18"/>
          <w:szCs w:val="18"/>
          <w:lang w:val="hu-HU" w:eastAsia="hu-HU"/>
        </w:rPr>
      </w:pPr>
      <w:r>
        <w:rPr>
          <w:rFonts w:ascii="Book Antiqua" w:eastAsia="Times New Roman" w:hAnsi="Book Antiqua" w:cs="Times New Roman"/>
          <w:i/>
          <w:iCs/>
          <w:sz w:val="20"/>
          <w:szCs w:val="20"/>
          <w:lang w:val="hu-HU" w:eastAsia="hu-HU"/>
        </w:rPr>
        <w:t xml:space="preserve">MINDSZENTKÁLLÁÉRT ALAPÍTVÁNY, 8282 Mindszentkálla, Jókai u. 40. tel.: 06 20 610 05 06 </w:t>
      </w:r>
      <w:r w:rsidRPr="00EA7815">
        <w:rPr>
          <w:rFonts w:ascii="Book Antiqua" w:eastAsia="Times New Roman" w:hAnsi="Book Antiqua" w:cs="Times New Roman"/>
          <w:i/>
          <w:iCs/>
          <w:sz w:val="20"/>
          <w:szCs w:val="20"/>
          <w:lang w:val="hu-HU" w:eastAsia="hu-HU"/>
        </w:rPr>
        <w:t>marta@nepfoiskola.hu</w:t>
      </w:r>
    </w:p>
    <w:p w:rsidR="004A4541" w:rsidRDefault="004A4541" w:rsidP="004A4541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4541" w:rsidRDefault="004A4541" w:rsidP="004A4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4541" w:rsidRPr="00CB6546" w:rsidRDefault="004A4541" w:rsidP="004A4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CB6546">
        <w:rPr>
          <w:rFonts w:ascii="Times New Roman" w:hAnsi="Times New Roman" w:cs="Times New Roman"/>
          <w:b/>
          <w:bCs/>
          <w:sz w:val="28"/>
          <w:szCs w:val="28"/>
          <w:lang w:val="hu-HU"/>
        </w:rPr>
        <w:t>Program és munkaterv</w:t>
      </w:r>
    </w:p>
    <w:p w:rsidR="004A4541" w:rsidRPr="00CB6546" w:rsidRDefault="004A4541" w:rsidP="004A4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CB6546">
        <w:rPr>
          <w:rFonts w:ascii="Times New Roman" w:hAnsi="Times New Roman" w:cs="Times New Roman"/>
          <w:b/>
          <w:bCs/>
          <w:sz w:val="28"/>
          <w:szCs w:val="28"/>
          <w:lang w:val="hu-HU"/>
        </w:rPr>
        <w:t>2020</w:t>
      </w:r>
    </w:p>
    <w:p w:rsidR="004A4541" w:rsidRDefault="004A4541" w:rsidP="004A4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4541" w:rsidRDefault="004A4541" w:rsidP="004A4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4541" w:rsidRDefault="004A4541" w:rsidP="004A4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6546">
        <w:rPr>
          <w:rFonts w:ascii="Times New Roman" w:hAnsi="Times New Roman" w:cs="Times New Roman"/>
          <w:b/>
          <w:bCs/>
          <w:sz w:val="24"/>
          <w:szCs w:val="24"/>
          <w:lang w:val="hu-HU"/>
        </w:rPr>
        <w:t>Az alapítvány tulajdonába került ingatlan gondozása, a szükséges felújítások felmérése, elvégzése, ehhez a források előteremtése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4A4541" w:rsidRDefault="004A4541" w:rsidP="004A4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4541" w:rsidRDefault="004A4541" w:rsidP="004A454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nádtető cseréje a felmérés alapján elkerülhetetlen, árajánlat bekérése után a költségek biztosítása megtörtént, és a kivitelezés a kuratórium jóváhagyásával márciusban elkezdhető. A költségfedezethez pályázati forrásokat kell felkutatni, de szükség esetén a kurató</w:t>
      </w:r>
      <w:r w:rsidR="0074267C">
        <w:rPr>
          <w:rFonts w:ascii="Times New Roman" w:hAnsi="Times New Roman" w:cs="Times New Roman"/>
          <w:sz w:val="24"/>
          <w:szCs w:val="24"/>
          <w:lang w:val="hu-HU"/>
        </w:rPr>
        <w:t>r</w:t>
      </w:r>
      <w:r>
        <w:rPr>
          <w:rFonts w:ascii="Times New Roman" w:hAnsi="Times New Roman" w:cs="Times New Roman"/>
          <w:sz w:val="24"/>
          <w:szCs w:val="24"/>
          <w:lang w:val="hu-HU"/>
        </w:rPr>
        <w:t>ium tagjai kölcsönt biztosítanak a kifizetés megelőlegezéséhez.</w:t>
      </w:r>
    </w:p>
    <w:p w:rsidR="004A4541" w:rsidRDefault="004A4541" w:rsidP="004A454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távlatban, de minél előbb biztosítani kell a nyílászárók cseréjét is, amelyek nagyon rossz állapotban vannak és a ház kifűtése sem lehetséges emiatt: nem zárhatók, korhadtak, javításokkal nem, vagy csak részben hozhatók helyre. Ehhez a munkához azonban előzetesen forrást kell előteremteni.</w:t>
      </w:r>
    </w:p>
    <w:p w:rsidR="004A4541" w:rsidRDefault="004A4541" w:rsidP="004A454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ugyancsak távlatban, de mindenképpen a nyílászárók cseréjét követően, a ház fűtését szolgáló kazán kicserélése is szükséges, előzetesen előteremtve az anyagi fedezetet a munkára.</w:t>
      </w:r>
    </w:p>
    <w:p w:rsidR="004A4541" w:rsidRDefault="004A4541" w:rsidP="004A454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szaniter felújítások is szükségesek: zuhanyozó, csempe, konyhai mosogató és számolni kell a ház külső falazatának komolyabb javításával is.</w:t>
      </w:r>
    </w:p>
    <w:p w:rsidR="004A4541" w:rsidRDefault="004A4541" w:rsidP="004A454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4541" w:rsidRPr="00BF0FF6" w:rsidRDefault="004A4541" w:rsidP="004A4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Ezek a felújítási munkálatok több millió forintot igényelnek és az ütemezésüket az anyagi lehetőség függvényében lehet csak elvégezni.</w:t>
      </w:r>
    </w:p>
    <w:p w:rsidR="004A4541" w:rsidRDefault="004A4541" w:rsidP="004A4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4541" w:rsidRPr="00CB6546" w:rsidRDefault="004A4541" w:rsidP="004A4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CB6546">
        <w:rPr>
          <w:rFonts w:ascii="Times New Roman" w:hAnsi="Times New Roman" w:cs="Times New Roman"/>
          <w:b/>
          <w:bCs/>
          <w:sz w:val="24"/>
          <w:szCs w:val="24"/>
          <w:lang w:val="hu-HU"/>
        </w:rPr>
        <w:t>A tevékenységhez közvetlenül kapcsolódó technikai fejlesztések:</w:t>
      </w:r>
    </w:p>
    <w:p w:rsidR="004A4541" w:rsidRDefault="004A4541" w:rsidP="004A4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4541" w:rsidRDefault="004A4541" w:rsidP="004A454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önálló Facebook létrehozása</w:t>
      </w:r>
    </w:p>
    <w:p w:rsidR="004A4541" w:rsidRDefault="004A4541" w:rsidP="004A454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saját e-mail cím létrehozása</w:t>
      </w:r>
    </w:p>
    <w:p w:rsidR="004A4541" w:rsidRDefault="004A4541" w:rsidP="004A4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4541" w:rsidRPr="00CB6546" w:rsidRDefault="004A4541" w:rsidP="004A4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CB6546">
        <w:rPr>
          <w:rFonts w:ascii="Times New Roman" w:hAnsi="Times New Roman" w:cs="Times New Roman"/>
          <w:b/>
          <w:bCs/>
          <w:sz w:val="24"/>
          <w:szCs w:val="24"/>
          <w:lang w:val="hu-HU"/>
        </w:rPr>
        <w:t>Szakmai programtervek</w:t>
      </w:r>
    </w:p>
    <w:p w:rsidR="004A4541" w:rsidRDefault="004A4541" w:rsidP="004A4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4541" w:rsidRDefault="004A4541" w:rsidP="004A454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márciusban fejeződik be a nyelvképzés, amelyet ősszel (októbertől) folytatunk,</w:t>
      </w:r>
      <w:r w:rsidR="0074267C">
        <w:rPr>
          <w:rFonts w:ascii="Times New Roman" w:hAnsi="Times New Roman" w:cs="Times New Roman"/>
          <w:sz w:val="24"/>
          <w:szCs w:val="24"/>
          <w:lang w:val="hu-HU"/>
        </w:rPr>
        <w:t xml:space="preserve"> és 2021. márciusában fejezzük be.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4267C">
        <w:rPr>
          <w:rFonts w:ascii="Times New Roman" w:hAnsi="Times New Roman" w:cs="Times New Roman"/>
          <w:sz w:val="24"/>
          <w:szCs w:val="24"/>
          <w:lang w:val="hu-HU"/>
        </w:rPr>
        <w:t>T</w:t>
      </w:r>
      <w:r>
        <w:rPr>
          <w:rFonts w:ascii="Times New Roman" w:hAnsi="Times New Roman" w:cs="Times New Roman"/>
          <w:sz w:val="24"/>
          <w:szCs w:val="24"/>
          <w:lang w:val="hu-HU"/>
        </w:rPr>
        <w:t>ovábbra is 45 órás, angol és német csoportban és a résztvevők számra továbbra is ingyenesen, illetve jelképes részvételi díjjal (45 óra 5.000.-Ft résztvevői díj befizetésével)</w:t>
      </w:r>
    </w:p>
    <w:p w:rsidR="004A4541" w:rsidRDefault="004A4541" w:rsidP="004A454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országos találkozót szervezünk augusztus végén, civil szervezeteknek (jelképes 2.000.-Ft részvételi díjas, amivel nullszaldóra futtatható ki a rendezvény, és 50-60 főre számíthatunk)</w:t>
      </w:r>
    </w:p>
    <w:p w:rsidR="004A4541" w:rsidRDefault="004A4541" w:rsidP="004A454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tisztelgünk az adományozó emlékének és részt vesz az alapítvány a rá emlékező tanulmánykötet kiadásában és terjesztésében, amely egyúttal 2-300.000.- Ft bevételt is jelenthet az alapítványnak</w:t>
      </w:r>
    </w:p>
    <w:p w:rsidR="004A4541" w:rsidRDefault="004A4541" w:rsidP="004A454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megszerkesztünk és kiadunk egy brossurát az év végéig Mindszentkálláról, amiben települést, az alapítványt, illetve az emlékházat, mint civil házat is népszerűsítjük (helyi turista szálláshelyeknek igény esetén 100.-Ft/db-ot tudunk átadni)</w:t>
      </w:r>
    </w:p>
    <w:p w:rsidR="004A4541" w:rsidRDefault="004A4541" w:rsidP="004A454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bekapcsolódunk a „Művelődés-Népfőiskola-Társadalom” című lap szerkesztésébe és országos terjesztésébe, amiben komoly cikket, írást helyezünk el az alapítványról és Mindszentkálla településről.</w:t>
      </w:r>
    </w:p>
    <w:p w:rsidR="004A4541" w:rsidRDefault="004A4541" w:rsidP="004A45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4541" w:rsidRDefault="004A4541" w:rsidP="004A45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feladatokat a kuratórium tagjai végzik, önkéntes tevékenységként, a nyelvképzést külső megbízással, honorárium (számlás kifizetés) ellenében nyelvtanárok látják el.</w:t>
      </w:r>
    </w:p>
    <w:p w:rsidR="004A4541" w:rsidRDefault="004A4541" w:rsidP="004A45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4541" w:rsidRDefault="004A4541" w:rsidP="004A45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4541" w:rsidRDefault="004A4541" w:rsidP="004A45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4541" w:rsidRDefault="004A4541" w:rsidP="004A45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Mindszentkálla, 2019. december 15.</w:t>
      </w:r>
    </w:p>
    <w:p w:rsidR="004A4541" w:rsidRDefault="004A4541" w:rsidP="004A45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A4541" w:rsidRDefault="004A4541" w:rsidP="004A454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Mihályfi Márta</w:t>
      </w:r>
    </w:p>
    <w:p w:rsidR="00E035EF" w:rsidRDefault="00EB4AAE"/>
    <w:p w:rsidR="004A4541" w:rsidRDefault="004A4541"/>
    <w:sectPr w:rsidR="004A4541" w:rsidSect="009B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63F45"/>
    <w:multiLevelType w:val="hybridMultilevel"/>
    <w:tmpl w:val="327667E0"/>
    <w:lvl w:ilvl="0" w:tplc="19D69B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41"/>
    <w:rsid w:val="00491D23"/>
    <w:rsid w:val="004A4541"/>
    <w:rsid w:val="00574950"/>
    <w:rsid w:val="0074267C"/>
    <w:rsid w:val="007D32B9"/>
    <w:rsid w:val="009B5934"/>
    <w:rsid w:val="00A93F22"/>
    <w:rsid w:val="00EB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03E8"/>
  <w15:chartTrackingRefBased/>
  <w15:docId w15:val="{F25A99D5-7DFB-45CA-A589-4A52B0D3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4541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4541"/>
    <w:pPr>
      <w:ind w:left="720"/>
      <w:contextualSpacing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indszentkalla.hu/foto/mindszentkalla/mindszentkalla_05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356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Mihályfi Márta</dc:creator>
  <cp:keywords/>
  <dc:description/>
  <cp:lastModifiedBy>Mihályfi Márta</cp:lastModifiedBy>
  <cp:revision>3</cp:revision>
  <dcterms:created xsi:type="dcterms:W3CDTF">2020-07-04T10:29:00Z</dcterms:created>
  <dcterms:modified xsi:type="dcterms:W3CDTF">2020-07-04T10:43:00Z</dcterms:modified>
</cp:coreProperties>
</file>